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C5080" w14:textId="77777777" w:rsidR="00E03152" w:rsidRDefault="00E03152" w:rsidP="00E03152">
      <w:pPr>
        <w:jc w:val="center"/>
      </w:pPr>
      <w:r>
        <w:t>﻿﻿14. Sitzung des Bau- und Planungsausschusses</w:t>
      </w:r>
    </w:p>
    <w:p w14:paraId="24891378" w14:textId="64E1F19A" w:rsidR="00E03152" w:rsidRDefault="00E03152" w:rsidP="00E03152">
      <w:pPr>
        <w:jc w:val="center"/>
      </w:pPr>
      <w:r>
        <w:t>27.03.2023, 18:00 Uhr</w:t>
      </w:r>
    </w:p>
    <w:p w14:paraId="59AB6F82" w14:textId="4AFE936F" w:rsidR="00E03152" w:rsidRDefault="00E03152" w:rsidP="00E03152">
      <w:pPr>
        <w:jc w:val="center"/>
      </w:pPr>
      <w:r>
        <w:t>Sitzungssaal des Rathauses, Kölner Str. 256</w:t>
      </w:r>
    </w:p>
    <w:p w14:paraId="7533501E" w14:textId="77777777" w:rsidR="00E03152" w:rsidRDefault="00E03152" w:rsidP="00E03152"/>
    <w:p w14:paraId="52F803B2" w14:textId="77777777" w:rsidR="00E03152" w:rsidRDefault="00E03152" w:rsidP="00E03152">
      <w:pPr>
        <w:pStyle w:val="Listenabsatz"/>
        <w:numPr>
          <w:ilvl w:val="0"/>
          <w:numId w:val="1"/>
        </w:numPr>
      </w:pPr>
      <w:r>
        <w:t>Bebauungsplan Nr. 69 – Wiebusch</w:t>
      </w:r>
    </w:p>
    <w:p w14:paraId="4CF73C4C" w14:textId="1E7E884C" w:rsidR="005925F3" w:rsidRPr="005925F3" w:rsidRDefault="005925F3" w:rsidP="005925F3">
      <w:pPr>
        <w:numPr>
          <w:ilvl w:val="0"/>
          <w:numId w:val="4"/>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zur Aufstellung eines Bebauungsplans</w:t>
      </w:r>
    </w:p>
    <w:p w14:paraId="43D11AAF" w14:textId="77777777" w:rsidR="005925F3" w:rsidRPr="005925F3" w:rsidRDefault="005925F3" w:rsidP="005925F3">
      <w:pPr>
        <w:numPr>
          <w:ilvl w:val="0"/>
          <w:numId w:val="4"/>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zur frühzeitigen Beteiligung</w:t>
      </w:r>
    </w:p>
    <w:p w14:paraId="47F974B4" w14:textId="77777777" w:rsidR="005925F3" w:rsidRPr="005925F3" w:rsidRDefault="005925F3" w:rsidP="005925F3">
      <w:pPr>
        <w:numPr>
          <w:ilvl w:val="0"/>
          <w:numId w:val="4"/>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über den Entwurf</w:t>
      </w:r>
    </w:p>
    <w:p w14:paraId="47FF0205" w14:textId="77777777" w:rsidR="005925F3" w:rsidRPr="005925F3" w:rsidRDefault="005925F3" w:rsidP="005925F3">
      <w:pPr>
        <w:numPr>
          <w:ilvl w:val="0"/>
          <w:numId w:val="4"/>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zur Auslegung und zur Beteiligung der Träger öffentlicher Belange</w:t>
      </w:r>
    </w:p>
    <w:p w14:paraId="1CFD517C" w14:textId="77777777" w:rsidR="005925F3" w:rsidRPr="005925F3" w:rsidRDefault="005925F3" w:rsidP="005925F3">
      <w:pPr>
        <w:numPr>
          <w:ilvl w:val="0"/>
          <w:numId w:val="4"/>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über etwaige Änderungen</w:t>
      </w:r>
    </w:p>
    <w:p w14:paraId="3D2BC974" w14:textId="77777777" w:rsidR="005925F3" w:rsidRPr="005925F3" w:rsidRDefault="005925F3" w:rsidP="005925F3">
      <w:pPr>
        <w:numPr>
          <w:ilvl w:val="0"/>
          <w:numId w:val="4"/>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über die Abwägung der Bedenken</w:t>
      </w:r>
    </w:p>
    <w:p w14:paraId="53DC44F3" w14:textId="17AE2308" w:rsidR="005925F3" w:rsidRPr="005925F3" w:rsidRDefault="005925F3" w:rsidP="00AD11E3">
      <w:pPr>
        <w:pStyle w:val="Listenabsatz"/>
        <w:numPr>
          <w:ilvl w:val="0"/>
          <w:numId w:val="4"/>
        </w:numPr>
        <w:rPr>
          <w:rFonts w:cstheme="minorHAnsi"/>
          <w:color w:val="FF0000"/>
          <w:sz w:val="16"/>
          <w:szCs w:val="16"/>
        </w:rPr>
      </w:pPr>
      <w:r w:rsidRPr="005925F3">
        <w:rPr>
          <w:rFonts w:cstheme="minorHAnsi"/>
          <w:color w:val="FF0000"/>
          <w:sz w:val="16"/>
          <w:szCs w:val="16"/>
        </w:rPr>
        <w:t>Beschluss über Satzung</w:t>
      </w:r>
    </w:p>
    <w:p w14:paraId="347D3B8C" w14:textId="6ACE39AE" w:rsidR="00A4069A" w:rsidRPr="002A07D7" w:rsidRDefault="00A4069A" w:rsidP="002A07D7">
      <w:pPr>
        <w:rPr>
          <w:color w:val="FF0000"/>
        </w:rPr>
      </w:pPr>
    </w:p>
    <w:p w14:paraId="089142D5" w14:textId="385247BD" w:rsidR="00E03152" w:rsidRPr="00AD11E3" w:rsidRDefault="00557234" w:rsidP="00AD11E3">
      <w:pPr>
        <w:pStyle w:val="Listenabsatz"/>
        <w:rPr>
          <w:color w:val="FF0000"/>
        </w:rPr>
      </w:pPr>
      <w:r>
        <w:rPr>
          <w:color w:val="FF0000"/>
        </w:rPr>
        <w:t xml:space="preserve">Wir haben die Anregungen und Bedenken der 2. Öffentlichen Auslegung </w:t>
      </w:r>
      <w:r w:rsidR="00A066AE">
        <w:rPr>
          <w:color w:val="FF0000"/>
        </w:rPr>
        <w:t xml:space="preserve">abgewogen und den endgültigen Satzungsbeschluss </w:t>
      </w:r>
      <w:r w:rsidR="00337E3B">
        <w:rPr>
          <w:color w:val="FF0000"/>
        </w:rPr>
        <w:t xml:space="preserve">gefasst. </w:t>
      </w:r>
      <w:r w:rsidR="005925F3" w:rsidRPr="00AD11E3">
        <w:rPr>
          <w:color w:val="FF0000"/>
        </w:rPr>
        <w:t>Mit de</w:t>
      </w:r>
      <w:r w:rsidR="00337E3B">
        <w:rPr>
          <w:color w:val="FF0000"/>
        </w:rPr>
        <w:t>r Veröffentlichung im nächsten Amtsblatt</w:t>
      </w:r>
      <w:r w:rsidR="005925F3" w:rsidRPr="00AD11E3">
        <w:rPr>
          <w:color w:val="FF0000"/>
        </w:rPr>
        <w:t xml:space="preserve"> </w:t>
      </w:r>
      <w:r w:rsidR="0092242F">
        <w:rPr>
          <w:color w:val="FF0000"/>
        </w:rPr>
        <w:t xml:space="preserve">tritt der </w:t>
      </w:r>
      <w:r w:rsidR="005925F3" w:rsidRPr="00AD11E3">
        <w:rPr>
          <w:color w:val="FF0000"/>
        </w:rPr>
        <w:t xml:space="preserve">Bebauungsplans für die Klimaschutzsiedlung am Wiebusch </w:t>
      </w:r>
      <w:r w:rsidR="0092242F">
        <w:rPr>
          <w:color w:val="FF0000"/>
        </w:rPr>
        <w:t xml:space="preserve">in Kraft, wir haben das Verfahren damit </w:t>
      </w:r>
      <w:r w:rsidR="005925F3" w:rsidRPr="00AD11E3">
        <w:rPr>
          <w:color w:val="FF0000"/>
        </w:rPr>
        <w:t xml:space="preserve">innerhalb eines Jahres abgeschlossen. </w:t>
      </w:r>
    </w:p>
    <w:p w14:paraId="76852D69" w14:textId="6064E2E8" w:rsidR="005925F3" w:rsidRDefault="005925F3" w:rsidP="00AD11E3">
      <w:pPr>
        <w:pStyle w:val="Listenabsatz"/>
        <w:rPr>
          <w:color w:val="FF0000"/>
        </w:rPr>
      </w:pPr>
      <w:r w:rsidRPr="00AD11E3">
        <w:rPr>
          <w:color w:val="FF0000"/>
        </w:rPr>
        <w:t>Gesagt – getan: Die CDU hatte im Wahlprogramm 2020 neuen Wohnraum versprochen, mit dem Bebauungsplan haben wir die Weichen gestellt für modernen ökologischen Wohnraum nach den neuesten Standards, und das, ohne Kosten für die Stadt zu verursachen.</w:t>
      </w:r>
    </w:p>
    <w:p w14:paraId="32D796DA" w14:textId="3B09AC01" w:rsidR="00294D18" w:rsidRPr="00AD11E3" w:rsidRDefault="00294D18" w:rsidP="00AD11E3">
      <w:pPr>
        <w:pStyle w:val="Listenabsatz"/>
        <w:rPr>
          <w:color w:val="FF0000"/>
        </w:rPr>
      </w:pPr>
      <w:r w:rsidRPr="00294D18">
        <w:rPr>
          <w:noProof/>
          <w:color w:val="FF0000"/>
        </w:rPr>
        <w:drawing>
          <wp:inline distT="0" distB="0" distL="0" distR="0" wp14:anchorId="7D1863FF" wp14:editId="1E033B01">
            <wp:extent cx="5147733" cy="5163620"/>
            <wp:effectExtent l="0" t="0" r="0" b="5715"/>
            <wp:docPr id="3" name="Grafik 3"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iagramm enthält.&#10;&#10;Automatisch generierte Beschreibung"/>
                    <pic:cNvPicPr/>
                  </pic:nvPicPr>
                  <pic:blipFill>
                    <a:blip r:embed="rId5"/>
                    <a:stretch>
                      <a:fillRect/>
                    </a:stretch>
                  </pic:blipFill>
                  <pic:spPr>
                    <a:xfrm>
                      <a:off x="0" y="0"/>
                      <a:ext cx="5175250" cy="5191222"/>
                    </a:xfrm>
                    <a:prstGeom prst="rect">
                      <a:avLst/>
                    </a:prstGeom>
                  </pic:spPr>
                </pic:pic>
              </a:graphicData>
            </a:graphic>
          </wp:inline>
        </w:drawing>
      </w:r>
    </w:p>
    <w:p w14:paraId="7294B532" w14:textId="77777777" w:rsidR="005925F3" w:rsidRDefault="005925F3" w:rsidP="005925F3"/>
    <w:p w14:paraId="53FD1A09" w14:textId="77777777" w:rsidR="00294D18" w:rsidRDefault="00294D18" w:rsidP="005925F3"/>
    <w:p w14:paraId="42B08710" w14:textId="77777777" w:rsidR="00294D18" w:rsidRDefault="00294D18" w:rsidP="005925F3"/>
    <w:p w14:paraId="7793FDAC" w14:textId="77777777" w:rsidR="00E03152" w:rsidRDefault="00E03152" w:rsidP="00E03152">
      <w:pPr>
        <w:pStyle w:val="Listenabsatz"/>
        <w:numPr>
          <w:ilvl w:val="0"/>
          <w:numId w:val="1"/>
        </w:numPr>
      </w:pPr>
      <w:r>
        <w:t>Radwegeverbindung von Pernze nach Niederrengse</w:t>
      </w:r>
    </w:p>
    <w:p w14:paraId="3E602501" w14:textId="77777777" w:rsidR="00E03152" w:rsidRDefault="00E03152" w:rsidP="00E03152">
      <w:pPr>
        <w:pStyle w:val="Listenabsatz"/>
      </w:pPr>
    </w:p>
    <w:p w14:paraId="774B0128" w14:textId="39AF9CC7" w:rsidR="005925F3" w:rsidRDefault="005925F3" w:rsidP="005925F3">
      <w:pPr>
        <w:pStyle w:val="Listenabsatz"/>
        <w:rPr>
          <w:color w:val="FF0000"/>
        </w:rPr>
      </w:pPr>
      <w:r>
        <w:t>﻿</w:t>
      </w:r>
      <w:r>
        <w:rPr>
          <w:color w:val="FF0000"/>
        </w:rPr>
        <w:t>Unser CDU-</w:t>
      </w:r>
      <w:r w:rsidRPr="005925F3">
        <w:rPr>
          <w:color w:val="FF0000"/>
        </w:rPr>
        <w:t xml:space="preserve">Antrag vom 30.06.2021, eine mögliche Radwegeverbindung zwischen Pernze und Niederrengse, </w:t>
      </w:r>
      <w:r w:rsidR="0040548E">
        <w:rPr>
          <w:color w:val="FF0000"/>
        </w:rPr>
        <w:t>trägt Früchte!</w:t>
      </w:r>
      <w:r>
        <w:rPr>
          <w:color w:val="FF0000"/>
        </w:rPr>
        <w:t xml:space="preserve">  </w:t>
      </w:r>
      <w:r w:rsidR="0040548E">
        <w:rPr>
          <w:color w:val="FF0000"/>
        </w:rPr>
        <w:t>D</w:t>
      </w:r>
      <w:r w:rsidRPr="005925F3">
        <w:rPr>
          <w:color w:val="FF0000"/>
        </w:rPr>
        <w:t>ie Radwegeverbindung</w:t>
      </w:r>
      <w:r w:rsidR="0040548E">
        <w:rPr>
          <w:color w:val="FF0000"/>
        </w:rPr>
        <w:t xml:space="preserve"> soll</w:t>
      </w:r>
      <w:r w:rsidRPr="005925F3">
        <w:rPr>
          <w:color w:val="FF0000"/>
        </w:rPr>
        <w:t>, von der Kreuzstraße kommend, über die Straße Im Dickfeld und den anschließenden Wirtschaftsweg bis nach Pustenbach führen. Ab Pustenbach soll der Radweg über die städtische Straße Richtung L 173 und dann entlang der L 173, auf der Wiese unterhalb der Böschung, bis zum Abzweig Niederrengse/Höh angelegt werden.</w:t>
      </w:r>
    </w:p>
    <w:p w14:paraId="5C2166C6" w14:textId="77777777" w:rsidR="0040548E" w:rsidRDefault="0040548E" w:rsidP="005925F3">
      <w:pPr>
        <w:pStyle w:val="Listenabsatz"/>
        <w:rPr>
          <w:color w:val="FF0000"/>
        </w:rPr>
      </w:pPr>
    </w:p>
    <w:p w14:paraId="62F2D1F3" w14:textId="3C43032B" w:rsidR="0040548E" w:rsidRDefault="0040548E" w:rsidP="005925F3">
      <w:pPr>
        <w:pStyle w:val="Listenabsatz"/>
        <w:rPr>
          <w:color w:val="FF0000"/>
        </w:rPr>
      </w:pPr>
      <w:r>
        <w:rPr>
          <w:color w:val="FF0000"/>
        </w:rPr>
        <w:t>Der Bauauschuss hat jetzt die Planung besprochen und die Verwaltung beauftragt, einen Förderantrag für die vorgestellte Planung zu stellen, bis zu 95% sind möglich!</w:t>
      </w:r>
    </w:p>
    <w:p w14:paraId="53315065" w14:textId="77777777" w:rsidR="0040548E" w:rsidRDefault="0040548E" w:rsidP="005925F3">
      <w:pPr>
        <w:pStyle w:val="Listenabsatz"/>
        <w:rPr>
          <w:color w:val="FF0000"/>
        </w:rPr>
      </w:pPr>
    </w:p>
    <w:p w14:paraId="06504583" w14:textId="722C6AAA" w:rsidR="0040548E" w:rsidRPr="005925F3" w:rsidRDefault="0040548E" w:rsidP="005925F3">
      <w:pPr>
        <w:pStyle w:val="Listenabsatz"/>
        <w:rPr>
          <w:color w:val="FF0000"/>
        </w:rPr>
      </w:pPr>
      <w:r>
        <w:rPr>
          <w:color w:val="FF0000"/>
        </w:rPr>
        <w:t>Wir bedanken uns bei der Verwaltung für das Anzapfen der Fördertöpfe und drücken die Daumen, damit der Bergische Panoramaradweg jetzt nicht mehr über die teils unübersichtliche L173 geführt werden muss.</w:t>
      </w:r>
    </w:p>
    <w:p w14:paraId="059A68C1" w14:textId="15DE2214" w:rsidR="0040548E" w:rsidRDefault="0040548E" w:rsidP="0040548E">
      <w:pPr>
        <w:pStyle w:val="Listenabsatz"/>
      </w:pPr>
      <w:r w:rsidRPr="0040548E">
        <w:rPr>
          <w:noProof/>
        </w:rPr>
        <w:drawing>
          <wp:inline distT="0" distB="0" distL="0" distR="0" wp14:anchorId="05CE1968" wp14:editId="6B9B552C">
            <wp:extent cx="5760720" cy="3259455"/>
            <wp:effectExtent l="0" t="0" r="5080" b="4445"/>
            <wp:docPr id="1" name="Grafik 1"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Karte enthält.&#10;&#10;Automatisch generierte Beschreibung"/>
                    <pic:cNvPicPr/>
                  </pic:nvPicPr>
                  <pic:blipFill>
                    <a:blip r:embed="rId6"/>
                    <a:stretch>
                      <a:fillRect/>
                    </a:stretch>
                  </pic:blipFill>
                  <pic:spPr>
                    <a:xfrm>
                      <a:off x="0" y="0"/>
                      <a:ext cx="5760720" cy="3259455"/>
                    </a:xfrm>
                    <a:prstGeom prst="rect">
                      <a:avLst/>
                    </a:prstGeom>
                  </pic:spPr>
                </pic:pic>
              </a:graphicData>
            </a:graphic>
          </wp:inline>
        </w:drawing>
      </w:r>
    </w:p>
    <w:p w14:paraId="024ABFF7" w14:textId="77777777" w:rsidR="0040548E" w:rsidRDefault="0040548E" w:rsidP="0040548E">
      <w:pPr>
        <w:pStyle w:val="Listenabsatz"/>
      </w:pPr>
    </w:p>
    <w:p w14:paraId="0A0BCC94" w14:textId="6377B43F" w:rsidR="00E03152" w:rsidRDefault="00E03152" w:rsidP="00E03152">
      <w:pPr>
        <w:pStyle w:val="Listenabsatz"/>
        <w:numPr>
          <w:ilvl w:val="0"/>
          <w:numId w:val="1"/>
        </w:numPr>
      </w:pPr>
      <w:r>
        <w:t>Radwegeverbindung von Bergneustadt nach Belmicke</w:t>
      </w:r>
    </w:p>
    <w:p w14:paraId="59AFA16C" w14:textId="77777777" w:rsidR="00E03152" w:rsidRDefault="00E03152" w:rsidP="00E03152">
      <w:pPr>
        <w:pStyle w:val="Listenabsatz"/>
      </w:pPr>
    </w:p>
    <w:p w14:paraId="71AAE868" w14:textId="6C8B015D" w:rsidR="00AD11E3" w:rsidRPr="00294D18" w:rsidRDefault="00AD11E3" w:rsidP="00294D18">
      <w:pPr>
        <w:pStyle w:val="Listenabsatz"/>
        <w:rPr>
          <w:color w:val="FF0000"/>
        </w:rPr>
      </w:pPr>
      <w:r w:rsidRPr="00AD11E3">
        <w:rPr>
          <w:color w:val="FF0000"/>
        </w:rPr>
        <w:t>Ebenfalls auf Anregung der CDU ist die Planung für die Radwegeverbindung durchs Othetal erstellt worden. ﻿</w:t>
      </w:r>
      <w:r w:rsidR="00294D18" w:rsidRPr="00294D18">
        <w:rPr>
          <w:color w:val="FF0000"/>
        </w:rPr>
        <w:t>﻿ Vorgesehen ist, die vorhandenen Wirtschaftswege zu nutzen und</w:t>
      </w:r>
      <w:r w:rsidR="00294D18">
        <w:rPr>
          <w:color w:val="FF0000"/>
        </w:rPr>
        <w:t xml:space="preserve"> </w:t>
      </w:r>
      <w:r w:rsidR="00294D18" w:rsidRPr="00294D18">
        <w:rPr>
          <w:color w:val="FF0000"/>
        </w:rPr>
        <w:t>zu asphaltieren. Die K 23 muss dazu einige Male über Mittelinseln gequert werden. Außerdem</w:t>
      </w:r>
      <w:r w:rsidR="00294D18">
        <w:rPr>
          <w:color w:val="FF0000"/>
        </w:rPr>
        <w:t xml:space="preserve"> </w:t>
      </w:r>
      <w:r w:rsidR="00294D18" w:rsidRPr="00294D18">
        <w:rPr>
          <w:color w:val="FF0000"/>
        </w:rPr>
        <w:t>muss in zwei Bereichen der geplante Radweg bzw. Rad/Gehweg entlang der K 23 angelegt</w:t>
      </w:r>
      <w:r w:rsidR="00294D18">
        <w:rPr>
          <w:color w:val="FF0000"/>
        </w:rPr>
        <w:t xml:space="preserve"> </w:t>
      </w:r>
      <w:r w:rsidR="00294D18" w:rsidRPr="00294D18">
        <w:rPr>
          <w:color w:val="FF0000"/>
        </w:rPr>
        <w:t>werden</w:t>
      </w:r>
      <w:r w:rsidR="00294D18">
        <w:rPr>
          <w:color w:val="FF0000"/>
        </w:rPr>
        <w:t>.</w:t>
      </w:r>
    </w:p>
    <w:p w14:paraId="3956CDCB" w14:textId="77777777" w:rsidR="00AD11E3" w:rsidRPr="00AD11E3" w:rsidRDefault="00AD11E3" w:rsidP="00E03152">
      <w:pPr>
        <w:pStyle w:val="Listenabsatz"/>
        <w:rPr>
          <w:color w:val="FF0000"/>
        </w:rPr>
      </w:pPr>
    </w:p>
    <w:p w14:paraId="0530112E" w14:textId="0ABA7CF0" w:rsidR="00AD11E3" w:rsidRPr="00AD11E3" w:rsidRDefault="00AD11E3" w:rsidP="00E03152">
      <w:pPr>
        <w:pStyle w:val="Listenabsatz"/>
        <w:rPr>
          <w:color w:val="FF0000"/>
        </w:rPr>
      </w:pPr>
      <w:r w:rsidRPr="00AD11E3">
        <w:rPr>
          <w:color w:val="FF0000"/>
        </w:rPr>
        <w:t>Auch hier haben wir die Planung besprochen und die Verwaltung beauftragt, den Förderantrag für die Planung zu stellen.</w:t>
      </w:r>
    </w:p>
    <w:p w14:paraId="58470BA5" w14:textId="77777777" w:rsidR="00AD11E3" w:rsidRDefault="00AD11E3" w:rsidP="00E03152">
      <w:pPr>
        <w:pStyle w:val="Listenabsatz"/>
      </w:pPr>
    </w:p>
    <w:p w14:paraId="07B4445A" w14:textId="678D6BC3" w:rsidR="00AD11E3" w:rsidRDefault="00AD11E3" w:rsidP="00E03152">
      <w:pPr>
        <w:pStyle w:val="Listenabsatz"/>
      </w:pPr>
      <w:r w:rsidRPr="00AD11E3">
        <w:rPr>
          <w:noProof/>
        </w:rPr>
        <w:lastRenderedPageBreak/>
        <w:drawing>
          <wp:inline distT="0" distB="0" distL="0" distR="0" wp14:anchorId="376BF98C" wp14:editId="6269F592">
            <wp:extent cx="5760720" cy="1917065"/>
            <wp:effectExtent l="0" t="0" r="5080" b="635"/>
            <wp:docPr id="2" name="Grafik 2"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iagramm enthält.&#10;&#10;Automatisch generierte Beschreibung"/>
                    <pic:cNvPicPr/>
                  </pic:nvPicPr>
                  <pic:blipFill>
                    <a:blip r:embed="rId7"/>
                    <a:stretch>
                      <a:fillRect/>
                    </a:stretch>
                  </pic:blipFill>
                  <pic:spPr>
                    <a:xfrm>
                      <a:off x="0" y="0"/>
                      <a:ext cx="5760720" cy="1917065"/>
                    </a:xfrm>
                    <a:prstGeom prst="rect">
                      <a:avLst/>
                    </a:prstGeom>
                  </pic:spPr>
                </pic:pic>
              </a:graphicData>
            </a:graphic>
          </wp:inline>
        </w:drawing>
      </w:r>
    </w:p>
    <w:p w14:paraId="17DE962E" w14:textId="77777777" w:rsidR="00AD11E3" w:rsidRDefault="00AD11E3" w:rsidP="00E03152">
      <w:pPr>
        <w:pStyle w:val="Listenabsatz"/>
      </w:pPr>
    </w:p>
    <w:p w14:paraId="1EC7232A" w14:textId="77777777" w:rsidR="00E03152" w:rsidRDefault="00E03152" w:rsidP="00E03152">
      <w:pPr>
        <w:pStyle w:val="Listenabsatz"/>
        <w:numPr>
          <w:ilvl w:val="0"/>
          <w:numId w:val="1"/>
        </w:numPr>
      </w:pPr>
      <w:r>
        <w:t>Bauanträge, Bauvoranfragen etc. zur Kenntnisnahme</w:t>
      </w:r>
    </w:p>
    <w:p w14:paraId="44725109" w14:textId="77777777" w:rsidR="00E03152" w:rsidRDefault="00E03152" w:rsidP="00E03152">
      <w:pPr>
        <w:pStyle w:val="Listenabsatz"/>
      </w:pPr>
    </w:p>
    <w:p w14:paraId="6AED1C37" w14:textId="62ECED07" w:rsidR="00AD11E3" w:rsidRDefault="00E03152" w:rsidP="00AD11E3">
      <w:pPr>
        <w:pStyle w:val="Listenabsatz"/>
        <w:numPr>
          <w:ilvl w:val="0"/>
          <w:numId w:val="1"/>
        </w:numPr>
      </w:pPr>
      <w:r>
        <w:t>Mitteilungen</w:t>
      </w:r>
    </w:p>
    <w:p w14:paraId="1CFF3806" w14:textId="77777777" w:rsidR="00E03152" w:rsidRDefault="00E03152" w:rsidP="00E03152">
      <w:pPr>
        <w:pStyle w:val="Listenabsatz"/>
        <w:numPr>
          <w:ilvl w:val="1"/>
          <w:numId w:val="2"/>
        </w:numPr>
      </w:pPr>
      <w:r>
        <w:t>Bebauungsplan Nr. 68 – GE Dreiort</w:t>
      </w:r>
    </w:p>
    <w:p w14:paraId="54A88920" w14:textId="77777777" w:rsidR="00AD11E3" w:rsidRPr="005925F3" w:rsidRDefault="00AD11E3" w:rsidP="00AD11E3">
      <w:pPr>
        <w:numPr>
          <w:ilvl w:val="0"/>
          <w:numId w:val="5"/>
        </w:numPr>
        <w:shd w:val="clear" w:color="auto" w:fill="FFFFFF"/>
        <w:spacing w:before="100" w:beforeAutospacing="1" w:after="100" w:afterAutospacing="1"/>
        <w:rPr>
          <w:rFonts w:eastAsia="Times New Roman" w:cstheme="minorHAnsi"/>
          <w:color w:val="FF0000"/>
          <w:kern w:val="0"/>
          <w:sz w:val="16"/>
          <w:szCs w:val="16"/>
          <w:lang w:eastAsia="de-DE"/>
          <w14:ligatures w14:val="none"/>
        </w:rPr>
      </w:pPr>
      <w:r w:rsidRPr="005925F3">
        <w:rPr>
          <w:rFonts w:eastAsia="Times New Roman" w:cstheme="minorHAnsi"/>
          <w:color w:val="FF0000"/>
          <w:kern w:val="0"/>
          <w:sz w:val="16"/>
          <w:szCs w:val="16"/>
          <w:lang w:eastAsia="de-DE"/>
          <w14:ligatures w14:val="none"/>
        </w:rPr>
        <w:t>Beschluss zur Aufstellung eines Bebauungsplans</w:t>
      </w:r>
    </w:p>
    <w:p w14:paraId="60A1716F" w14:textId="77777777" w:rsidR="00AD11E3" w:rsidRPr="005925F3" w:rsidRDefault="00AD11E3" w:rsidP="00AD11E3">
      <w:pPr>
        <w:numPr>
          <w:ilvl w:val="0"/>
          <w:numId w:val="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zur frühzeitigen Beteiligung</w:t>
      </w:r>
    </w:p>
    <w:p w14:paraId="2C898857" w14:textId="77777777" w:rsidR="00AD11E3" w:rsidRPr="005925F3" w:rsidRDefault="00AD11E3" w:rsidP="00AD11E3">
      <w:pPr>
        <w:numPr>
          <w:ilvl w:val="0"/>
          <w:numId w:val="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über den Entwurf</w:t>
      </w:r>
    </w:p>
    <w:p w14:paraId="3340435A" w14:textId="77777777" w:rsidR="00AD11E3" w:rsidRPr="005925F3" w:rsidRDefault="00AD11E3" w:rsidP="00AD11E3">
      <w:pPr>
        <w:numPr>
          <w:ilvl w:val="0"/>
          <w:numId w:val="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zur Auslegung und zur Beteiligung der Träger öffentlicher Belange</w:t>
      </w:r>
    </w:p>
    <w:p w14:paraId="4364B40E" w14:textId="77777777" w:rsidR="00AD11E3" w:rsidRPr="005925F3" w:rsidRDefault="00AD11E3" w:rsidP="00AD11E3">
      <w:pPr>
        <w:numPr>
          <w:ilvl w:val="0"/>
          <w:numId w:val="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über etwaige Änderungen</w:t>
      </w:r>
    </w:p>
    <w:p w14:paraId="047DE370" w14:textId="2C7D7471" w:rsidR="00AD11E3" w:rsidRDefault="00AD11E3" w:rsidP="00AD11E3">
      <w:pPr>
        <w:numPr>
          <w:ilvl w:val="0"/>
          <w:numId w:val="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über die Abwägung der Bedenken</w:t>
      </w:r>
    </w:p>
    <w:p w14:paraId="4D46F980" w14:textId="63E8DB48" w:rsidR="00E03152" w:rsidRPr="00AD11E3" w:rsidRDefault="00810334" w:rsidP="00AD11E3">
      <w:pPr>
        <w:numPr>
          <w:ilvl w:val="0"/>
          <w:numId w:val="5"/>
        </w:numPr>
        <w:shd w:val="clear" w:color="auto" w:fill="FFFFFF"/>
        <w:spacing w:before="100" w:beforeAutospacing="1" w:after="100" w:afterAutospacing="1"/>
        <w:rPr>
          <w:rFonts w:eastAsia="Times New Roman" w:cstheme="minorHAnsi"/>
          <w:kern w:val="0"/>
          <w:sz w:val="16"/>
          <w:szCs w:val="16"/>
          <w:lang w:eastAsia="de-DE"/>
          <w14:ligatures w14:val="none"/>
        </w:rPr>
      </w:pPr>
      <w:r>
        <w:rPr>
          <w:noProof/>
        </w:rPr>
        <w:drawing>
          <wp:anchor distT="0" distB="0" distL="114300" distR="114300" simplePos="0" relativeHeight="251659264" behindDoc="0" locked="0" layoutInCell="1" allowOverlap="1" wp14:anchorId="333A042E" wp14:editId="72A356DA">
            <wp:simplePos x="0" y="0"/>
            <wp:positionH relativeFrom="column">
              <wp:posOffset>600760</wp:posOffset>
            </wp:positionH>
            <wp:positionV relativeFrom="paragraph">
              <wp:posOffset>165247</wp:posOffset>
            </wp:positionV>
            <wp:extent cx="5139396" cy="3854547"/>
            <wp:effectExtent l="0" t="0" r="4445" b="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39396" cy="3854547"/>
                    </a:xfrm>
                    <a:prstGeom prst="rect">
                      <a:avLst/>
                    </a:prstGeom>
                  </pic:spPr>
                </pic:pic>
              </a:graphicData>
            </a:graphic>
            <wp14:sizeRelH relativeFrom="margin">
              <wp14:pctWidth>0</wp14:pctWidth>
            </wp14:sizeRelH>
            <wp14:sizeRelV relativeFrom="margin">
              <wp14:pctHeight>0</wp14:pctHeight>
            </wp14:sizeRelV>
          </wp:anchor>
        </w:drawing>
      </w:r>
      <w:r w:rsidR="00AD11E3" w:rsidRPr="00AD11E3">
        <w:rPr>
          <w:rFonts w:cstheme="minorHAnsi"/>
          <w:sz w:val="16"/>
          <w:szCs w:val="16"/>
        </w:rPr>
        <w:t>Beschluss über Satzung</w:t>
      </w:r>
    </w:p>
    <w:p w14:paraId="2E23B685" w14:textId="77777777" w:rsidR="00605EFA" w:rsidRPr="004603BA" w:rsidRDefault="00605EFA" w:rsidP="004603BA">
      <w:pPr>
        <w:rPr>
          <w:color w:val="FF0000"/>
        </w:rPr>
      </w:pPr>
    </w:p>
    <w:p w14:paraId="4D9F673F" w14:textId="0392B483" w:rsidR="00AD11E3" w:rsidRPr="008D2EE7" w:rsidRDefault="00AD11E3" w:rsidP="00AD11E3">
      <w:pPr>
        <w:pStyle w:val="Listenabsatz"/>
        <w:ind w:left="1440"/>
        <w:rPr>
          <w:color w:val="FF0000"/>
        </w:rPr>
      </w:pPr>
      <w:r w:rsidRPr="008D2EE7">
        <w:rPr>
          <w:color w:val="FF0000"/>
        </w:rPr>
        <w:t xml:space="preserve">Die Verwaltung hat mitgeteilt, dass </w:t>
      </w:r>
      <w:r w:rsidR="008D2EE7" w:rsidRPr="008D2EE7">
        <w:rPr>
          <w:color w:val="FF0000"/>
        </w:rPr>
        <w:t xml:space="preserve">seit dem Aufstellungsbeschluss die Bodengutachten, Vermessung und erste Entwürfe erstellt sind, die jetzt vom Naturschutzbeirat beraten wurden. Wir haben heute die Ergebnisse dieser Beratungen vorgestellt bekommen. </w:t>
      </w:r>
      <w:r w:rsidR="00467FB9">
        <w:rPr>
          <w:color w:val="FF0000"/>
        </w:rPr>
        <w:t xml:space="preserve">Bei den alten Eichen im Bereich </w:t>
      </w:r>
      <w:r w:rsidR="00EA47F6">
        <w:rPr>
          <w:color w:val="FF0000"/>
        </w:rPr>
        <w:t xml:space="preserve">des alten Tierparks </w:t>
      </w:r>
      <w:r w:rsidR="000F6825">
        <w:rPr>
          <w:color w:val="FF0000"/>
        </w:rPr>
        <w:t xml:space="preserve">wird </w:t>
      </w:r>
      <w:r w:rsidR="00EA47F6">
        <w:rPr>
          <w:color w:val="FF0000"/>
        </w:rPr>
        <w:t>ein Kompromiss in der Lage der Bebauungsgrenzen</w:t>
      </w:r>
      <w:r w:rsidR="000D1C6E">
        <w:rPr>
          <w:color w:val="FF0000"/>
        </w:rPr>
        <w:t xml:space="preserve"> gesucht. </w:t>
      </w:r>
    </w:p>
    <w:p w14:paraId="0E58D254" w14:textId="77777777" w:rsidR="008D2EE7" w:rsidRPr="008D2EE7" w:rsidRDefault="008D2EE7" w:rsidP="00AD11E3">
      <w:pPr>
        <w:pStyle w:val="Listenabsatz"/>
        <w:ind w:left="1440"/>
        <w:rPr>
          <w:color w:val="FF0000"/>
        </w:rPr>
      </w:pPr>
    </w:p>
    <w:p w14:paraId="5C807DD1" w14:textId="77777777" w:rsidR="008D2EE7" w:rsidRPr="008D2EE7" w:rsidRDefault="008D2EE7" w:rsidP="008D2EE7">
      <w:pPr>
        <w:pStyle w:val="Listenabsatz"/>
        <w:ind w:left="1440"/>
        <w:rPr>
          <w:color w:val="FF0000"/>
        </w:rPr>
      </w:pPr>
      <w:r w:rsidRPr="008D2EE7">
        <w:rPr>
          <w:color w:val="FF0000"/>
        </w:rPr>
        <w:t>﻿Für die Eigentümer und Anwohner des Gebietes wird am 31.03.2023 eine</w:t>
      </w:r>
    </w:p>
    <w:p w14:paraId="3BDF27D7" w14:textId="48679059" w:rsidR="008D2EE7" w:rsidRPr="008D2EE7" w:rsidRDefault="008D2EE7" w:rsidP="008D2EE7">
      <w:pPr>
        <w:pStyle w:val="Listenabsatz"/>
        <w:ind w:left="1440"/>
        <w:rPr>
          <w:color w:val="FF0000"/>
        </w:rPr>
      </w:pPr>
      <w:r w:rsidRPr="008D2EE7">
        <w:rPr>
          <w:color w:val="FF0000"/>
        </w:rPr>
        <w:t>Informationsveranstaltung stattfinden.</w:t>
      </w:r>
    </w:p>
    <w:p w14:paraId="636F2C23" w14:textId="77777777" w:rsidR="00AD11E3" w:rsidRPr="008D2EE7" w:rsidRDefault="00AD11E3" w:rsidP="00AD11E3">
      <w:pPr>
        <w:pStyle w:val="Listenabsatz"/>
        <w:ind w:left="1440"/>
        <w:rPr>
          <w:color w:val="FF0000"/>
        </w:rPr>
      </w:pPr>
    </w:p>
    <w:p w14:paraId="13711F84" w14:textId="3898BF0C" w:rsidR="008D2EE7" w:rsidRPr="008D2EE7" w:rsidRDefault="008D2EE7" w:rsidP="00AD11E3">
      <w:pPr>
        <w:pStyle w:val="Listenabsatz"/>
        <w:ind w:left="1440"/>
        <w:rPr>
          <w:color w:val="FF0000"/>
        </w:rPr>
      </w:pPr>
      <w:r w:rsidRPr="008D2EE7">
        <w:rPr>
          <w:color w:val="FF0000"/>
        </w:rPr>
        <w:t>Ein weiterer Schritt zum CDU Versprechen neuer Gewerbegebiete und Moscheekonsens!</w:t>
      </w:r>
    </w:p>
    <w:p w14:paraId="2E3EC1AC" w14:textId="77777777" w:rsidR="008D2EE7" w:rsidRDefault="008D2EE7" w:rsidP="00AD11E3">
      <w:pPr>
        <w:pStyle w:val="Listenabsatz"/>
        <w:ind w:left="1440"/>
      </w:pPr>
    </w:p>
    <w:p w14:paraId="043548E7" w14:textId="5C61F957" w:rsidR="00E03152" w:rsidRDefault="00E03152" w:rsidP="00E03152">
      <w:pPr>
        <w:pStyle w:val="Listenabsatz"/>
        <w:numPr>
          <w:ilvl w:val="1"/>
          <w:numId w:val="2"/>
        </w:numPr>
      </w:pPr>
      <w:r>
        <w:t>Ersatzneubau der Brücke K 23 (bei Immicke)</w:t>
      </w:r>
    </w:p>
    <w:p w14:paraId="6E5E1F38" w14:textId="77777777" w:rsidR="008D2EE7" w:rsidRDefault="008D2EE7" w:rsidP="008D2EE7">
      <w:pPr>
        <w:pStyle w:val="Listenabsatz"/>
        <w:ind w:left="1440"/>
      </w:pPr>
      <w:r>
        <w:t>﻿</w:t>
      </w:r>
    </w:p>
    <w:p w14:paraId="742420DB" w14:textId="03D5795E" w:rsidR="008D2EE7" w:rsidRPr="008D2EE7" w:rsidRDefault="008D2EE7" w:rsidP="008D2EE7">
      <w:pPr>
        <w:pStyle w:val="Listenabsatz"/>
        <w:ind w:left="1440"/>
        <w:rPr>
          <w:color w:val="FF0000"/>
        </w:rPr>
      </w:pPr>
      <w:r w:rsidRPr="008D2EE7">
        <w:rPr>
          <w:color w:val="FF0000"/>
        </w:rPr>
        <w:t>Vollsperrung der K23 ab Herbst 2023 für ein Jahr – Brückenneubau über die Othe bei Immicke</w:t>
      </w:r>
    </w:p>
    <w:p w14:paraId="644C1A65" w14:textId="77777777" w:rsidR="008D2EE7" w:rsidRDefault="008D2EE7" w:rsidP="008D2EE7">
      <w:pPr>
        <w:pStyle w:val="Listenabsatz"/>
        <w:ind w:left="1440"/>
      </w:pPr>
    </w:p>
    <w:p w14:paraId="5478477E" w14:textId="70CBD1EE" w:rsidR="008D2EE7" w:rsidRPr="008D2EE7" w:rsidRDefault="008D2EE7" w:rsidP="008D2EE7">
      <w:pPr>
        <w:pStyle w:val="Listenabsatz"/>
        <w:ind w:left="1440"/>
        <w:rPr>
          <w:color w:val="FF0000"/>
        </w:rPr>
      </w:pPr>
      <w:r>
        <w:rPr>
          <w:color w:val="FF0000"/>
        </w:rPr>
        <w:t>Der OBK</w:t>
      </w:r>
      <w:r w:rsidRPr="008D2EE7">
        <w:rPr>
          <w:color w:val="FF0000"/>
        </w:rPr>
        <w:t xml:space="preserve"> plant den Ersatzneubau der Brücke </w:t>
      </w:r>
      <w:r>
        <w:rPr>
          <w:color w:val="FF0000"/>
        </w:rPr>
        <w:t xml:space="preserve">der K23 </w:t>
      </w:r>
      <w:r w:rsidRPr="008D2EE7">
        <w:rPr>
          <w:color w:val="FF0000"/>
        </w:rPr>
        <w:t>über</w:t>
      </w:r>
      <w:r>
        <w:rPr>
          <w:color w:val="FF0000"/>
        </w:rPr>
        <w:t xml:space="preserve"> </w:t>
      </w:r>
      <w:r w:rsidRPr="008D2EE7">
        <w:rPr>
          <w:color w:val="FF0000"/>
        </w:rPr>
        <w:t>die Othe</w:t>
      </w:r>
      <w:r>
        <w:rPr>
          <w:color w:val="FF0000"/>
        </w:rPr>
        <w:t>, da d</w:t>
      </w:r>
      <w:r w:rsidRPr="008D2EE7">
        <w:rPr>
          <w:color w:val="FF0000"/>
        </w:rPr>
        <w:t>ie vorhandene Brücke bei Immicke nur von Fahrzeugen mit</w:t>
      </w:r>
      <w:r>
        <w:rPr>
          <w:color w:val="FF0000"/>
        </w:rPr>
        <w:t xml:space="preserve"> </w:t>
      </w:r>
      <w:r w:rsidRPr="008D2EE7">
        <w:rPr>
          <w:color w:val="FF0000"/>
        </w:rPr>
        <w:t>einem Höchstgewicht von 16 to befahren werden. Die neue Brücke wird keine</w:t>
      </w:r>
    </w:p>
    <w:p w14:paraId="255B9E71" w14:textId="77777777" w:rsidR="008D2EE7" w:rsidRPr="008D2EE7" w:rsidRDefault="008D2EE7" w:rsidP="008D2EE7">
      <w:pPr>
        <w:pStyle w:val="Listenabsatz"/>
        <w:ind w:left="1440"/>
        <w:rPr>
          <w:color w:val="FF0000"/>
        </w:rPr>
      </w:pPr>
      <w:r w:rsidRPr="008D2EE7">
        <w:rPr>
          <w:color w:val="FF0000"/>
        </w:rPr>
        <w:t>Gewichtsbeschränkung mehr haben.</w:t>
      </w:r>
    </w:p>
    <w:p w14:paraId="0921E738" w14:textId="1E8FFBAC" w:rsidR="008D2EE7" w:rsidRPr="008D2EE7" w:rsidRDefault="008D2EE7" w:rsidP="008D2EE7">
      <w:pPr>
        <w:pStyle w:val="Listenabsatz"/>
        <w:ind w:left="1440"/>
        <w:rPr>
          <w:color w:val="FF0000"/>
        </w:rPr>
      </w:pPr>
      <w:r w:rsidRPr="008D2EE7">
        <w:rPr>
          <w:color w:val="FF0000"/>
        </w:rPr>
        <w:t>Die Umleitung ist über</w:t>
      </w:r>
      <w:r>
        <w:rPr>
          <w:color w:val="FF0000"/>
        </w:rPr>
        <w:t xml:space="preserve"> </w:t>
      </w:r>
      <w:r w:rsidRPr="008D2EE7">
        <w:rPr>
          <w:color w:val="FF0000"/>
        </w:rPr>
        <w:t>Eckenhagen - Oberagger – Allenbach vorgesehen.</w:t>
      </w:r>
      <w:r w:rsidR="0095561E">
        <w:rPr>
          <w:color w:val="FF0000"/>
        </w:rPr>
        <w:t xml:space="preserve"> </w:t>
      </w:r>
      <w:r w:rsidR="00140FD2">
        <w:rPr>
          <w:color w:val="FF0000"/>
        </w:rPr>
        <w:t xml:space="preserve">Auf Nachfrage der CDU teilt die Verwaltung mit, dass </w:t>
      </w:r>
      <w:r w:rsidR="00A95B00">
        <w:rPr>
          <w:color w:val="FF0000"/>
        </w:rPr>
        <w:t xml:space="preserve">laut Aussage des Kreises </w:t>
      </w:r>
      <w:r w:rsidR="00140FD2">
        <w:rPr>
          <w:color w:val="FF0000"/>
        </w:rPr>
        <w:t>d</w:t>
      </w:r>
      <w:r w:rsidR="001B0FAE">
        <w:rPr>
          <w:color w:val="FF0000"/>
        </w:rPr>
        <w:t xml:space="preserve">er Wirtschaftsweg hinter Entsorgung Lobbe </w:t>
      </w:r>
      <w:r w:rsidR="00677B3D">
        <w:rPr>
          <w:color w:val="FF0000"/>
        </w:rPr>
        <w:t>nicht genutzt</w:t>
      </w:r>
      <w:r w:rsidR="00810194">
        <w:rPr>
          <w:color w:val="FF0000"/>
        </w:rPr>
        <w:t xml:space="preserve"> werden kann</w:t>
      </w:r>
      <w:r w:rsidR="00677B3D">
        <w:rPr>
          <w:color w:val="FF0000"/>
        </w:rPr>
        <w:t xml:space="preserve">, da die Maschinen für den Brückenbau hier </w:t>
      </w:r>
      <w:r w:rsidR="00140FD2">
        <w:rPr>
          <w:color w:val="FF0000"/>
        </w:rPr>
        <w:t xml:space="preserve">stationiert werden müssen. </w:t>
      </w:r>
    </w:p>
    <w:p w14:paraId="7C70B54D" w14:textId="573389F9" w:rsidR="008D2EE7" w:rsidRDefault="008D2EE7" w:rsidP="008D2EE7">
      <w:pPr>
        <w:pStyle w:val="Listenabsatz"/>
        <w:ind w:left="1440"/>
        <w:rPr>
          <w:color w:val="FF0000"/>
        </w:rPr>
      </w:pPr>
      <w:r w:rsidRPr="008D2EE7">
        <w:rPr>
          <w:color w:val="FF0000"/>
        </w:rPr>
        <w:t>Im Zuge dieser Baumaßnahme werden die beiden Bushaltestellen „Immicke“ barrierefrei</w:t>
      </w:r>
      <w:r>
        <w:rPr>
          <w:color w:val="FF0000"/>
        </w:rPr>
        <w:t xml:space="preserve"> </w:t>
      </w:r>
      <w:r w:rsidRPr="008D2EE7">
        <w:rPr>
          <w:color w:val="FF0000"/>
        </w:rPr>
        <w:t>umgebaut.</w:t>
      </w:r>
    </w:p>
    <w:p w14:paraId="1CA4EE51" w14:textId="77777777" w:rsidR="0032593D" w:rsidRPr="008D2EE7" w:rsidRDefault="0032593D" w:rsidP="008D2EE7">
      <w:pPr>
        <w:pStyle w:val="Listenabsatz"/>
        <w:ind w:left="1440"/>
        <w:rPr>
          <w:color w:val="FF0000"/>
        </w:rPr>
      </w:pPr>
    </w:p>
    <w:p w14:paraId="11B6BD41" w14:textId="77777777" w:rsidR="00E03152" w:rsidRDefault="00E03152" w:rsidP="00E03152">
      <w:pPr>
        <w:pStyle w:val="Listenabsatz"/>
      </w:pPr>
    </w:p>
    <w:p w14:paraId="7CE9E27A" w14:textId="77777777" w:rsidR="00E03152" w:rsidRDefault="00E03152" w:rsidP="00E03152">
      <w:pPr>
        <w:pStyle w:val="Listenabsatz"/>
        <w:numPr>
          <w:ilvl w:val="0"/>
          <w:numId w:val="1"/>
        </w:numPr>
      </w:pPr>
      <w:r>
        <w:t xml:space="preserve">Anfragen, Anregungen, Hinweise </w:t>
      </w:r>
    </w:p>
    <w:p w14:paraId="0DA27916" w14:textId="2C505D69" w:rsidR="005226D9" w:rsidRPr="00A66899" w:rsidRDefault="00712140" w:rsidP="00D17AA3">
      <w:pPr>
        <w:pStyle w:val="Listenabsatz"/>
        <w:numPr>
          <w:ilvl w:val="0"/>
          <w:numId w:val="6"/>
        </w:numPr>
        <w:rPr>
          <w:color w:val="FF0000"/>
        </w:rPr>
      </w:pPr>
      <w:r w:rsidRPr="00A66899">
        <w:rPr>
          <w:color w:val="FF0000"/>
        </w:rPr>
        <w:t>Stadtradeln</w:t>
      </w:r>
    </w:p>
    <w:p w14:paraId="2AAE9F67" w14:textId="1C5ED092" w:rsidR="001133F7" w:rsidRDefault="00F02D6D" w:rsidP="001133F7">
      <w:pPr>
        <w:pStyle w:val="Listenabsatz"/>
        <w:numPr>
          <w:ilvl w:val="0"/>
          <w:numId w:val="6"/>
        </w:numPr>
      </w:pPr>
      <w:r w:rsidRPr="00A66899">
        <w:rPr>
          <w:color w:val="FF0000"/>
        </w:rPr>
        <w:t xml:space="preserve">CDU beschwert sich über </w:t>
      </w:r>
      <w:r w:rsidR="00815BF3" w:rsidRPr="00A66899">
        <w:rPr>
          <w:color w:val="FF0000"/>
        </w:rPr>
        <w:t>Ölverschmutzungen bei der Verlegung von Glasfaser auf dem Hackenberg</w:t>
      </w:r>
      <w:r>
        <w:t xml:space="preserve"> </w:t>
      </w:r>
    </w:p>
    <w:p w14:paraId="548B6725" w14:textId="77777777" w:rsidR="00E03152" w:rsidRDefault="00E03152" w:rsidP="00E03152">
      <w:pPr>
        <w:ind w:left="360"/>
      </w:pPr>
    </w:p>
    <w:p w14:paraId="3EA0B6B7" w14:textId="7840445C" w:rsidR="00E03152" w:rsidRDefault="00E03152" w:rsidP="00E03152">
      <w:pPr>
        <w:ind w:left="360"/>
      </w:pPr>
      <w:r>
        <w:t>Nichtöffentliche Sitzung</w:t>
      </w:r>
    </w:p>
    <w:p w14:paraId="52F8182B" w14:textId="77777777" w:rsidR="00E03152" w:rsidRDefault="00E03152" w:rsidP="00E03152">
      <w:pPr>
        <w:ind w:left="360"/>
      </w:pPr>
    </w:p>
    <w:p w14:paraId="7BF2307C" w14:textId="77777777" w:rsidR="00E03152" w:rsidRDefault="00E03152" w:rsidP="00E03152">
      <w:pPr>
        <w:pStyle w:val="Listenabsatz"/>
        <w:numPr>
          <w:ilvl w:val="0"/>
          <w:numId w:val="1"/>
        </w:numPr>
      </w:pPr>
      <w:r>
        <w:t>Kanalsanierung des Regenwasserkanals in dem Abschnitt Nistenbergstraße 5 bis 19 in geschlossener Bauweise. hier: Vergabe der Sanierungsarbeiten</w:t>
      </w:r>
    </w:p>
    <w:p w14:paraId="0A7B7C5E" w14:textId="77777777" w:rsidR="00486605" w:rsidRDefault="00486605" w:rsidP="00486605">
      <w:pPr>
        <w:pStyle w:val="Listenabsatz"/>
      </w:pPr>
    </w:p>
    <w:p w14:paraId="7BF888C7" w14:textId="31EE529B" w:rsidR="00486605" w:rsidRPr="00486605" w:rsidRDefault="00486605" w:rsidP="00486605">
      <w:pPr>
        <w:pStyle w:val="Listenabsatz"/>
        <w:rPr>
          <w:color w:val="FF0000"/>
        </w:rPr>
      </w:pPr>
      <w:r w:rsidRPr="00486605">
        <w:rPr>
          <w:color w:val="FF0000"/>
        </w:rPr>
        <w:t xml:space="preserve">Der Bauausschuss hat den Auftrag vergeben,  geplanter Beginn ist </w:t>
      </w:r>
      <w:r w:rsidR="008F1CC3">
        <w:rPr>
          <w:color w:val="FF0000"/>
        </w:rPr>
        <w:t>2023.</w:t>
      </w:r>
      <w:r w:rsidRPr="00486605">
        <w:rPr>
          <w:color w:val="FF0000"/>
        </w:rPr>
        <w:t xml:space="preserve"> Die Maßnahme wird mit bis zu 100% gefördert durch die Aufbauhilfen des Landes nach der Hochwasserkatastrophe 2021</w:t>
      </w:r>
    </w:p>
    <w:p w14:paraId="1FFA6529" w14:textId="77777777" w:rsidR="00486605" w:rsidRDefault="00486605" w:rsidP="00486605">
      <w:pPr>
        <w:pStyle w:val="Listenabsatz"/>
      </w:pPr>
    </w:p>
    <w:p w14:paraId="01C3315D" w14:textId="3F80B849" w:rsidR="00E03152" w:rsidRDefault="00E03152" w:rsidP="00486605">
      <w:pPr>
        <w:pStyle w:val="Listenabsatz"/>
        <w:numPr>
          <w:ilvl w:val="0"/>
          <w:numId w:val="1"/>
        </w:numPr>
      </w:pPr>
      <w:r>
        <w:t>Mitteilungen</w:t>
      </w:r>
    </w:p>
    <w:p w14:paraId="0D816C65" w14:textId="482AA834" w:rsidR="00486605" w:rsidRDefault="00486605" w:rsidP="00486605">
      <w:pPr>
        <w:pStyle w:val="Listenabsatz"/>
      </w:pPr>
      <w:r>
        <w:t>-</w:t>
      </w:r>
    </w:p>
    <w:p w14:paraId="4F4166B1" w14:textId="77777777" w:rsidR="00486605" w:rsidRDefault="00486605" w:rsidP="00486605">
      <w:pPr>
        <w:pStyle w:val="Listenabsatz"/>
      </w:pPr>
    </w:p>
    <w:p w14:paraId="796D6197" w14:textId="77777777" w:rsidR="00E03152" w:rsidRDefault="00E03152" w:rsidP="00E03152">
      <w:pPr>
        <w:pStyle w:val="Listenabsatz"/>
        <w:numPr>
          <w:ilvl w:val="0"/>
          <w:numId w:val="1"/>
        </w:numPr>
      </w:pPr>
      <w:r>
        <w:t>Anfragen, Anregungen, Hinweise</w:t>
      </w:r>
    </w:p>
    <w:p w14:paraId="4FAFDFEA" w14:textId="2783AB02" w:rsidR="00486605" w:rsidRDefault="00486605" w:rsidP="00486605">
      <w:pPr>
        <w:pStyle w:val="Listenabsatz"/>
      </w:pPr>
      <w:r>
        <w:t>-</w:t>
      </w:r>
    </w:p>
    <w:p w14:paraId="07BF6B64" w14:textId="77777777" w:rsidR="00486605" w:rsidRDefault="00486605" w:rsidP="00486605">
      <w:pPr>
        <w:pStyle w:val="Listenabsatz"/>
      </w:pPr>
    </w:p>
    <w:p w14:paraId="1A207BAA" w14:textId="0142C432" w:rsidR="00912D88" w:rsidRDefault="00E03152" w:rsidP="00E03152">
      <w:pPr>
        <w:pStyle w:val="Listenabsatz"/>
        <w:numPr>
          <w:ilvl w:val="0"/>
          <w:numId w:val="1"/>
        </w:numPr>
      </w:pPr>
      <w:r>
        <w:t>Bauanträge, Bauvoranfragen etc. zur Kenntnisnahme</w:t>
      </w:r>
    </w:p>
    <w:p w14:paraId="30EEB737" w14:textId="50F77E97" w:rsidR="00486605" w:rsidRDefault="00486605" w:rsidP="00486605">
      <w:pPr>
        <w:pStyle w:val="Listenabsatz"/>
      </w:pPr>
      <w:r>
        <w:t>-</w:t>
      </w:r>
    </w:p>
    <w:sectPr w:rsidR="0048660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42021"/>
    <w:multiLevelType w:val="multilevel"/>
    <w:tmpl w:val="ADC4B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803477"/>
    <w:multiLevelType w:val="hybridMultilevel"/>
    <w:tmpl w:val="584CAD68"/>
    <w:lvl w:ilvl="0" w:tplc="04070001">
      <w:start w:val="1"/>
      <w:numFmt w:val="bullet"/>
      <w:lvlText w:val=""/>
      <w:lvlJc w:val="left"/>
      <w:pPr>
        <w:ind w:left="1776" w:hanging="360"/>
      </w:pPr>
      <w:rPr>
        <w:rFonts w:ascii="Symbol" w:hAnsi="Symbol" w:hint="default"/>
      </w:rPr>
    </w:lvl>
    <w:lvl w:ilvl="1" w:tplc="FFFFFFFF">
      <w:start w:val="1"/>
      <w:numFmt w:val="decimal"/>
      <w:lvlText w:val="%2."/>
      <w:lvlJc w:val="left"/>
      <w:pPr>
        <w:ind w:left="2148" w:hanging="360"/>
      </w:pPr>
      <w:rPr>
        <w:rFonts w:hint="default"/>
      </w:r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2" w15:restartNumberingAfterBreak="0">
    <w:nsid w:val="48676A6E"/>
    <w:multiLevelType w:val="hybridMultilevel"/>
    <w:tmpl w:val="6B6A2748"/>
    <w:lvl w:ilvl="0" w:tplc="FFFFFFFF">
      <w:numFmt w:val="bullet"/>
      <w:lvlText w:val="-"/>
      <w:lvlJc w:val="left"/>
      <w:pPr>
        <w:ind w:left="1080" w:hanging="360"/>
      </w:pPr>
      <w:rPr>
        <w:rFonts w:ascii="Calibri" w:eastAsiaTheme="minorHAnsi" w:hAnsi="Calibri"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5A801A5B"/>
    <w:multiLevelType w:val="hybridMultilevel"/>
    <w:tmpl w:val="36A49EFA"/>
    <w:lvl w:ilvl="0" w:tplc="04070001">
      <w:start w:val="1"/>
      <w:numFmt w:val="bullet"/>
      <w:lvlText w:val=""/>
      <w:lvlJc w:val="left"/>
      <w:pPr>
        <w:ind w:left="1068" w:hanging="360"/>
      </w:pPr>
      <w:rPr>
        <w:rFonts w:ascii="Symbol" w:hAnsi="Symbol" w:hint="default"/>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 w15:restartNumberingAfterBreak="0">
    <w:nsid w:val="6F794B04"/>
    <w:multiLevelType w:val="hybridMultilevel"/>
    <w:tmpl w:val="C61CB58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7C5B71F7"/>
    <w:multiLevelType w:val="hybridMultilevel"/>
    <w:tmpl w:val="F14474B0"/>
    <w:lvl w:ilvl="0" w:tplc="FFFFFFFF">
      <w:start w:val="1"/>
      <w:numFmt w:val="decimal"/>
      <w:lvlText w:val="%1."/>
      <w:lvlJc w:val="left"/>
      <w:pPr>
        <w:ind w:left="720" w:hanging="360"/>
      </w:pPr>
      <w:rPr>
        <w:rFonts w:hint="default"/>
      </w:rPr>
    </w:lvl>
    <w:lvl w:ilvl="1" w:tplc="0407000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77299610">
    <w:abstractNumId w:val="4"/>
  </w:num>
  <w:num w:numId="2" w16cid:durableId="1729919724">
    <w:abstractNumId w:val="5"/>
  </w:num>
  <w:num w:numId="3" w16cid:durableId="1276906275">
    <w:abstractNumId w:val="0"/>
  </w:num>
  <w:num w:numId="4" w16cid:durableId="1028139241">
    <w:abstractNumId w:val="3"/>
  </w:num>
  <w:num w:numId="5" w16cid:durableId="107507716">
    <w:abstractNumId w:val="1"/>
  </w:num>
  <w:num w:numId="6" w16cid:durableId="14247671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152"/>
    <w:rsid w:val="000D1C6E"/>
    <w:rsid w:val="000F6825"/>
    <w:rsid w:val="001133F7"/>
    <w:rsid w:val="00140FD2"/>
    <w:rsid w:val="00144F38"/>
    <w:rsid w:val="001B0FAE"/>
    <w:rsid w:val="00294D18"/>
    <w:rsid w:val="002A07D7"/>
    <w:rsid w:val="0032593D"/>
    <w:rsid w:val="00337E3B"/>
    <w:rsid w:val="003C63B7"/>
    <w:rsid w:val="0040548E"/>
    <w:rsid w:val="004603BA"/>
    <w:rsid w:val="00467FB9"/>
    <w:rsid w:val="00486605"/>
    <w:rsid w:val="005226D9"/>
    <w:rsid w:val="00557234"/>
    <w:rsid w:val="005925F3"/>
    <w:rsid w:val="00605EFA"/>
    <w:rsid w:val="00677B3D"/>
    <w:rsid w:val="00712140"/>
    <w:rsid w:val="00810194"/>
    <w:rsid w:val="00810334"/>
    <w:rsid w:val="00815BF3"/>
    <w:rsid w:val="008A0ECA"/>
    <w:rsid w:val="008D2EE7"/>
    <w:rsid w:val="008F1CC3"/>
    <w:rsid w:val="0090128D"/>
    <w:rsid w:val="00912D88"/>
    <w:rsid w:val="0092242F"/>
    <w:rsid w:val="0095561E"/>
    <w:rsid w:val="00A066AE"/>
    <w:rsid w:val="00A4069A"/>
    <w:rsid w:val="00A66899"/>
    <w:rsid w:val="00A95B00"/>
    <w:rsid w:val="00AD11E3"/>
    <w:rsid w:val="00C86397"/>
    <w:rsid w:val="00D17AA3"/>
    <w:rsid w:val="00E03152"/>
    <w:rsid w:val="00EA47F6"/>
    <w:rsid w:val="00F02D6D"/>
    <w:rsid w:val="00F51B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697B32BB"/>
  <w15:chartTrackingRefBased/>
  <w15:docId w15:val="{06319C13-93CE-9A45-AD55-452F081AF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031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153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644</Words>
  <Characters>4059</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Reinhard Schulte</dc:creator>
  <cp:keywords/>
  <dc:description/>
  <cp:lastModifiedBy>Laura Schulte</cp:lastModifiedBy>
  <cp:revision>2</cp:revision>
  <dcterms:created xsi:type="dcterms:W3CDTF">2023-03-27T17:47:00Z</dcterms:created>
  <dcterms:modified xsi:type="dcterms:W3CDTF">2023-03-27T17:47:00Z</dcterms:modified>
</cp:coreProperties>
</file>